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AC" w:rsidRPr="00407C12" w:rsidRDefault="000D7312">
      <w:pPr>
        <w:spacing w:after="0" w:line="408" w:lineRule="auto"/>
        <w:ind w:left="120"/>
        <w:jc w:val="center"/>
        <w:rPr>
          <w:lang w:val="ru-RU"/>
        </w:rPr>
      </w:pPr>
      <w:bookmarkStart w:id="0" w:name="block-8137261"/>
      <w:r w:rsidRPr="00407C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63AC" w:rsidRPr="00407C12" w:rsidRDefault="000D7312">
      <w:pPr>
        <w:spacing w:after="0" w:line="408" w:lineRule="auto"/>
        <w:ind w:left="120"/>
        <w:jc w:val="center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Pr="00407C1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407C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63AC" w:rsidRPr="00407C12" w:rsidRDefault="000D7312">
      <w:pPr>
        <w:spacing w:after="0" w:line="408" w:lineRule="auto"/>
        <w:ind w:left="120"/>
        <w:jc w:val="center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407C12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407C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7C12">
        <w:rPr>
          <w:rFonts w:ascii="Times New Roman" w:hAnsi="Times New Roman"/>
          <w:color w:val="000000"/>
          <w:sz w:val="28"/>
          <w:lang w:val="ru-RU"/>
        </w:rPr>
        <w:t>​</w:t>
      </w:r>
    </w:p>
    <w:p w:rsidR="005663AC" w:rsidRPr="00407C12" w:rsidRDefault="000D7312">
      <w:pPr>
        <w:spacing w:after="0" w:line="408" w:lineRule="auto"/>
        <w:ind w:left="120"/>
        <w:jc w:val="center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5663AC" w:rsidRPr="00407C12" w:rsidRDefault="005663AC">
      <w:pPr>
        <w:spacing w:after="0"/>
        <w:ind w:left="120"/>
        <w:rPr>
          <w:lang w:val="ru-RU"/>
        </w:rPr>
      </w:pPr>
    </w:p>
    <w:p w:rsidR="005663AC" w:rsidRPr="00407C12" w:rsidRDefault="005663AC">
      <w:pPr>
        <w:spacing w:after="0"/>
        <w:ind w:left="120"/>
        <w:rPr>
          <w:lang w:val="ru-RU"/>
        </w:rPr>
      </w:pPr>
    </w:p>
    <w:p w:rsidR="005663AC" w:rsidRPr="00407C12" w:rsidRDefault="005663AC">
      <w:pPr>
        <w:spacing w:after="0"/>
        <w:ind w:left="120"/>
        <w:rPr>
          <w:lang w:val="ru-RU"/>
        </w:rPr>
      </w:pPr>
    </w:p>
    <w:p w:rsidR="005663AC" w:rsidRPr="00407C12" w:rsidRDefault="005663A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D731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D73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0D73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73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 Н.С.</w:t>
            </w:r>
          </w:p>
          <w:p w:rsidR="004E6975" w:rsidRDefault="000D73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73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D731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D731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0D731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731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Я.Е.</w:t>
            </w:r>
          </w:p>
          <w:p w:rsidR="004E6975" w:rsidRDefault="000D731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73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D73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D73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D731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D73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0E6D86" w:rsidRDefault="000D731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73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63AC" w:rsidRDefault="005663AC">
      <w:pPr>
        <w:spacing w:after="0"/>
        <w:ind w:left="120"/>
      </w:pPr>
    </w:p>
    <w:p w:rsidR="005663AC" w:rsidRDefault="000D731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663AC" w:rsidRDefault="005663AC">
      <w:pPr>
        <w:spacing w:after="0"/>
        <w:ind w:left="120"/>
      </w:pPr>
    </w:p>
    <w:p w:rsidR="005663AC" w:rsidRDefault="005663AC">
      <w:pPr>
        <w:spacing w:after="0"/>
        <w:ind w:left="120"/>
      </w:pPr>
    </w:p>
    <w:p w:rsidR="005663AC" w:rsidRDefault="005663AC">
      <w:pPr>
        <w:spacing w:after="0"/>
        <w:ind w:left="120"/>
      </w:pPr>
    </w:p>
    <w:p w:rsidR="005663AC" w:rsidRDefault="000D73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663AC" w:rsidRDefault="000D731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1139398)</w:t>
      </w:r>
    </w:p>
    <w:p w:rsidR="005663AC" w:rsidRDefault="005663AC">
      <w:pPr>
        <w:spacing w:after="0"/>
        <w:ind w:left="120"/>
        <w:jc w:val="center"/>
      </w:pPr>
    </w:p>
    <w:p w:rsidR="005663AC" w:rsidRPr="00407C12" w:rsidRDefault="000D7312">
      <w:pPr>
        <w:spacing w:after="0" w:line="408" w:lineRule="auto"/>
        <w:ind w:left="120"/>
        <w:jc w:val="center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407C12">
        <w:rPr>
          <w:rFonts w:ascii="Times New Roman" w:hAnsi="Times New Roman"/>
          <w:b/>
          <w:color w:val="000000"/>
          <w:sz w:val="28"/>
          <w:lang w:val="ru-RU"/>
        </w:rPr>
        <w:t>предмета «Физика. Углублённый уровень»</w:t>
      </w:r>
    </w:p>
    <w:p w:rsidR="005663AC" w:rsidRDefault="000D731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Default="005663AC">
      <w:pPr>
        <w:spacing w:after="0"/>
        <w:ind w:left="120"/>
        <w:jc w:val="center"/>
      </w:pPr>
    </w:p>
    <w:p w:rsidR="005663AC" w:rsidRPr="00407C12" w:rsidRDefault="000D7312">
      <w:pPr>
        <w:spacing w:after="0"/>
        <w:ind w:left="120"/>
        <w:jc w:val="center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19498ac-a5c9-44b7-8091-76036e539e04"/>
      <w:r w:rsidRPr="00407C12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407C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407C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07C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7C12">
        <w:rPr>
          <w:rFonts w:ascii="Times New Roman" w:hAnsi="Times New Roman"/>
          <w:color w:val="000000"/>
          <w:sz w:val="28"/>
          <w:lang w:val="ru-RU"/>
        </w:rPr>
        <w:t>​</w:t>
      </w:r>
    </w:p>
    <w:p w:rsidR="005663AC" w:rsidRPr="00407C12" w:rsidRDefault="005663AC">
      <w:pPr>
        <w:spacing w:after="0"/>
        <w:ind w:left="120"/>
        <w:rPr>
          <w:lang w:val="ru-RU"/>
        </w:rPr>
      </w:pP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bookmarkStart w:id="5" w:name="block-8137263"/>
      <w:bookmarkEnd w:id="0"/>
      <w:r w:rsidRPr="00407C1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​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</w:t>
      </w:r>
      <w:r w:rsidRPr="00407C12">
        <w:rPr>
          <w:rFonts w:ascii="Times New Roman" w:hAnsi="Times New Roman"/>
          <w:color w:val="000000"/>
          <w:sz w:val="28"/>
          <w:lang w:val="ru-RU"/>
        </w:rPr>
        <w:t>циях Российской Федерации, реализующих основные образовательные программы.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407C1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07C1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нном уровне.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</w:t>
      </w:r>
      <w:r w:rsidRPr="00407C12">
        <w:rPr>
          <w:rFonts w:ascii="Times New Roman" w:hAnsi="Times New Roman"/>
          <w:color w:val="000000"/>
          <w:sz w:val="28"/>
          <w:lang w:val="ru-RU"/>
        </w:rPr>
        <w:t>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</w:t>
      </w:r>
      <w:r w:rsidRPr="00407C12">
        <w:rPr>
          <w:rFonts w:ascii="Times New Roman" w:hAnsi="Times New Roman"/>
          <w:color w:val="000000"/>
          <w:sz w:val="28"/>
          <w:lang w:val="ru-RU"/>
        </w:rPr>
        <w:t>нном уровне, является системно-деятельностный подход.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</w:t>
      </w:r>
      <w:r w:rsidRPr="00407C12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407C12">
        <w:rPr>
          <w:rFonts w:ascii="Times New Roman" w:hAnsi="Times New Roman"/>
          <w:color w:val="000000"/>
          <w:sz w:val="28"/>
          <w:lang w:val="ru-RU"/>
        </w:rPr>
        <w:t>метод</w:t>
      </w:r>
      <w:r w:rsidRPr="00407C12">
        <w:rPr>
          <w:rFonts w:ascii="Times New Roman" w:hAnsi="Times New Roman"/>
          <w:color w:val="000000"/>
          <w:sz w:val="28"/>
          <w:lang w:val="ru-RU"/>
        </w:rPr>
        <w:t>ических подходов</w:t>
      </w:r>
      <w:proofErr w:type="gramEnd"/>
      <w:r w:rsidRPr="00407C12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знаний об окружающем мире. Школьный курс физики – системообразующий для </w:t>
      </w:r>
      <w:proofErr w:type="gramStart"/>
      <w:r w:rsidRPr="00407C1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07C12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407C1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407C12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</w:t>
      </w:r>
      <w:r w:rsidRPr="00407C12">
        <w:rPr>
          <w:rFonts w:ascii="Times New Roman" w:hAnsi="Times New Roman"/>
          <w:color w:val="000000"/>
          <w:sz w:val="28"/>
          <w:lang w:val="ru-RU"/>
        </w:rPr>
        <w:t>инципы его построения.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</w:t>
      </w:r>
      <w:r w:rsidRPr="00407C12">
        <w:rPr>
          <w:rFonts w:ascii="Times New Roman" w:hAnsi="Times New Roman"/>
          <w:color w:val="000000"/>
          <w:sz w:val="28"/>
          <w:lang w:val="ru-RU"/>
        </w:rPr>
        <w:t>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407C12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</w:t>
      </w:r>
      <w:r w:rsidRPr="00407C12">
        <w:rPr>
          <w:rFonts w:ascii="Times New Roman" w:hAnsi="Times New Roman"/>
          <w:color w:val="000000"/>
          <w:sz w:val="28"/>
          <w:lang w:val="ru-RU"/>
        </w:rPr>
        <w:t>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>включающег</w:t>
      </w:r>
      <w:r w:rsidRPr="00407C12">
        <w:rPr>
          <w:rFonts w:ascii="Times New Roman" w:hAnsi="Times New Roman"/>
          <w:color w:val="000000"/>
          <w:sz w:val="28"/>
          <w:lang w:val="ru-RU"/>
        </w:rPr>
        <w:t>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рое проводится по руководству свёрнутого, обобщённого вида без пошаговой инструкции.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</w:t>
      </w:r>
      <w:r w:rsidRPr="00407C12">
        <w:rPr>
          <w:rFonts w:ascii="Times New Roman" w:hAnsi="Times New Roman"/>
          <w:color w:val="000000"/>
          <w:sz w:val="28"/>
          <w:lang w:val="ru-RU"/>
        </w:rPr>
        <w:t>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стей физических величин и постановку опытов по проверке предложенных гипотез.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ессов в окружающей жизни, требующие выбора физической модели для ситуации практико-ориентированного характера.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уровне средне</w:t>
      </w:r>
      <w:r w:rsidRPr="00407C12">
        <w:rPr>
          <w:rFonts w:ascii="Times New Roman" w:hAnsi="Times New Roman"/>
          <w:color w:val="000000"/>
          <w:sz w:val="28"/>
          <w:lang w:val="ru-RU"/>
        </w:rPr>
        <w:t>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монстрационное оборудование.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эмпирических и фундаментальных законов, их технических применений.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</w:t>
      </w:r>
      <w:r w:rsidRPr="00407C12">
        <w:rPr>
          <w:rFonts w:ascii="Times New Roman" w:hAnsi="Times New Roman"/>
          <w:color w:val="000000"/>
          <w:sz w:val="28"/>
          <w:lang w:val="ru-RU"/>
        </w:rPr>
        <w:t>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формиров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ание интереса и </w:t>
      </w:r>
      <w:proofErr w:type="gramStart"/>
      <w:r w:rsidRPr="00407C12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407C12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формирование нау</w:t>
      </w:r>
      <w:r w:rsidRPr="00407C12">
        <w:rPr>
          <w:rFonts w:ascii="Times New Roman" w:hAnsi="Times New Roman"/>
          <w:color w:val="000000"/>
          <w:sz w:val="28"/>
          <w:lang w:val="ru-RU"/>
        </w:rPr>
        <w:t>чного мировоззрения как результата изучения основ строения материи и фундаментальных законов физики;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</w:t>
      </w:r>
      <w:r w:rsidRPr="00407C12">
        <w:rPr>
          <w:rFonts w:ascii="Times New Roman" w:hAnsi="Times New Roman"/>
          <w:color w:val="000000"/>
          <w:sz w:val="28"/>
          <w:lang w:val="ru-RU"/>
        </w:rPr>
        <w:t>гих естественных наук, техники и технологий;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обеспечивается решением </w:t>
      </w:r>
      <w:r w:rsidRPr="00407C12">
        <w:rPr>
          <w:rFonts w:ascii="Times New Roman" w:hAnsi="Times New Roman"/>
          <w:color w:val="000000"/>
          <w:sz w:val="28"/>
          <w:lang w:val="ru-RU"/>
        </w:rPr>
        <w:t>следующих задач в процессе изучения курса физики на уровне среднего общего образования: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</w:t>
      </w:r>
      <w:r w:rsidRPr="00407C12">
        <w:rPr>
          <w:rFonts w:ascii="Times New Roman" w:hAnsi="Times New Roman"/>
          <w:color w:val="000000"/>
          <w:sz w:val="28"/>
          <w:lang w:val="ru-RU"/>
        </w:rPr>
        <w:t>строфизики;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освоение способов решения различных задач с явно заданной физической моделью, задач, </w:t>
      </w:r>
      <w:r w:rsidRPr="00407C12">
        <w:rPr>
          <w:rFonts w:ascii="Times New Roman" w:hAnsi="Times New Roman"/>
          <w:color w:val="000000"/>
          <w:sz w:val="28"/>
          <w:lang w:val="ru-RU"/>
        </w:rPr>
        <w:t>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</w:t>
      </w:r>
      <w:r w:rsidRPr="00407C12">
        <w:rPr>
          <w:rFonts w:ascii="Times New Roman" w:hAnsi="Times New Roman"/>
          <w:color w:val="000000"/>
          <w:sz w:val="28"/>
          <w:lang w:val="ru-RU"/>
        </w:rPr>
        <w:t>ду;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ятельности;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ующими продолжение образования по специальностям физико-технического профиля. 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407C12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  <w:bookmarkEnd w:id="6"/>
      <w:r w:rsidRPr="00407C1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5663AC" w:rsidRPr="00407C12" w:rsidRDefault="005663AC">
      <w:pPr>
        <w:rPr>
          <w:lang w:val="ru-RU"/>
        </w:rPr>
        <w:sectPr w:rsidR="005663AC" w:rsidRPr="00407C12">
          <w:pgSz w:w="11906" w:h="16383"/>
          <w:pgMar w:top="1134" w:right="850" w:bottom="1134" w:left="1701" w:header="720" w:footer="720" w:gutter="0"/>
          <w:cols w:space="720"/>
        </w:sectPr>
      </w:pPr>
    </w:p>
    <w:p w:rsidR="005663AC" w:rsidRPr="00407C12" w:rsidRDefault="000D7312" w:rsidP="00407C12">
      <w:pPr>
        <w:spacing w:after="0" w:line="264" w:lineRule="auto"/>
        <w:ind w:left="120"/>
        <w:jc w:val="both"/>
        <w:rPr>
          <w:lang w:val="ru-RU"/>
        </w:rPr>
      </w:pPr>
      <w:bookmarkStart w:id="7" w:name="block-8137262"/>
      <w:bookmarkEnd w:id="5"/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bookmarkStart w:id="8" w:name="block-8137264"/>
      <w:bookmarkEnd w:id="7"/>
      <w:r w:rsidRPr="00407C1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5663AC" w:rsidRPr="00407C12" w:rsidRDefault="005663AC">
      <w:pPr>
        <w:spacing w:after="0" w:line="264" w:lineRule="auto"/>
        <w:ind w:left="120"/>
        <w:jc w:val="both"/>
        <w:rPr>
          <w:lang w:val="ru-RU"/>
        </w:rPr>
      </w:pP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r w:rsidRPr="00407C12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5663AC" w:rsidRPr="00407C12" w:rsidRDefault="005663AC">
      <w:pPr>
        <w:spacing w:after="0" w:line="264" w:lineRule="auto"/>
        <w:ind w:left="120"/>
        <w:jc w:val="both"/>
        <w:rPr>
          <w:lang w:val="ru-RU"/>
        </w:rPr>
      </w:pPr>
    </w:p>
    <w:p w:rsidR="005663AC" w:rsidRPr="00407C12" w:rsidRDefault="000D7312">
      <w:pPr>
        <w:spacing w:after="0" w:line="264" w:lineRule="auto"/>
        <w:ind w:firstLine="600"/>
        <w:jc w:val="both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407C12">
        <w:rPr>
          <w:rFonts w:ascii="Times New Roman" w:hAnsi="Times New Roman"/>
          <w:b/>
          <w:color w:val="000000"/>
          <w:sz w:val="28"/>
          <w:lang w:val="ru-RU"/>
        </w:rPr>
        <w:t>ультаты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</w:t>
      </w:r>
      <w:r w:rsidRPr="00407C12">
        <w:rPr>
          <w:rFonts w:ascii="Times New Roman" w:hAnsi="Times New Roman"/>
          <w:color w:val="000000"/>
          <w:sz w:val="28"/>
          <w:lang w:val="ru-RU"/>
        </w:rPr>
        <w:t>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663AC" w:rsidRDefault="000D731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663AC" w:rsidRPr="00407C12" w:rsidRDefault="000D73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</w:t>
      </w:r>
      <w:r w:rsidRPr="00407C12">
        <w:rPr>
          <w:rFonts w:ascii="Times New Roman" w:hAnsi="Times New Roman"/>
          <w:color w:val="000000"/>
          <w:sz w:val="28"/>
          <w:lang w:val="ru-RU"/>
        </w:rPr>
        <w:t>активного и ответственного члена российского общества;</w:t>
      </w:r>
    </w:p>
    <w:p w:rsidR="005663AC" w:rsidRPr="00407C12" w:rsidRDefault="000D73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5663AC" w:rsidRPr="00407C12" w:rsidRDefault="000D73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</w:t>
      </w:r>
      <w:r w:rsidRPr="00407C12">
        <w:rPr>
          <w:rFonts w:ascii="Times New Roman" w:hAnsi="Times New Roman"/>
          <w:color w:val="000000"/>
          <w:sz w:val="28"/>
          <w:lang w:val="ru-RU"/>
        </w:rPr>
        <w:t>ельной организации;</w:t>
      </w:r>
    </w:p>
    <w:p w:rsidR="005663AC" w:rsidRPr="00407C12" w:rsidRDefault="000D73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663AC" w:rsidRPr="00407C12" w:rsidRDefault="000D73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663AC" w:rsidRDefault="000D731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663AC" w:rsidRPr="00407C12" w:rsidRDefault="000D73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риотизма; </w:t>
      </w:r>
    </w:p>
    <w:p w:rsidR="005663AC" w:rsidRPr="00407C12" w:rsidRDefault="000D73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5663AC" w:rsidRDefault="000D731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663AC" w:rsidRPr="00407C12" w:rsidRDefault="000D73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663AC" w:rsidRPr="00407C12" w:rsidRDefault="000D73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407C12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ценности, в том числе в деятельности учёного;</w:t>
      </w:r>
    </w:p>
    <w:p w:rsidR="005663AC" w:rsidRPr="00407C12" w:rsidRDefault="000D73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5663AC" w:rsidRDefault="000D731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663AC" w:rsidRPr="00407C12" w:rsidRDefault="000D73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</w:t>
      </w:r>
      <w:r w:rsidRPr="00407C12">
        <w:rPr>
          <w:rFonts w:ascii="Times New Roman" w:hAnsi="Times New Roman"/>
          <w:color w:val="000000"/>
          <w:sz w:val="28"/>
          <w:lang w:val="ru-RU"/>
        </w:rPr>
        <w:t>о творчества, присущего физической науке.</w:t>
      </w:r>
    </w:p>
    <w:p w:rsidR="005663AC" w:rsidRDefault="000D731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663AC" w:rsidRPr="00407C12" w:rsidRDefault="000D73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</w:t>
      </w:r>
      <w:r w:rsidRPr="00407C12">
        <w:rPr>
          <w:rFonts w:ascii="Times New Roman" w:hAnsi="Times New Roman"/>
          <w:color w:val="000000"/>
          <w:sz w:val="28"/>
          <w:lang w:val="ru-RU"/>
        </w:rPr>
        <w:t>планы;</w:t>
      </w:r>
    </w:p>
    <w:p w:rsidR="005663AC" w:rsidRPr="00407C12" w:rsidRDefault="000D73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5663AC" w:rsidRDefault="000D731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663AC" w:rsidRPr="00407C12" w:rsidRDefault="000D73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5663AC" w:rsidRPr="00407C12" w:rsidRDefault="000D73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663AC" w:rsidRPr="00407C12" w:rsidRDefault="000D73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5663AC" w:rsidRDefault="000D731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5663AC" w:rsidRPr="00407C12" w:rsidRDefault="000D73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5663AC" w:rsidRPr="00407C12" w:rsidRDefault="000D73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5663AC" w:rsidRPr="00407C12" w:rsidRDefault="005663AC">
      <w:pPr>
        <w:spacing w:after="0" w:line="264" w:lineRule="auto"/>
        <w:ind w:left="120"/>
        <w:jc w:val="both"/>
        <w:rPr>
          <w:lang w:val="ru-RU"/>
        </w:rPr>
      </w:pP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63AC" w:rsidRPr="00407C12" w:rsidRDefault="005663AC">
      <w:pPr>
        <w:spacing w:after="0" w:line="264" w:lineRule="auto"/>
        <w:ind w:left="120"/>
        <w:jc w:val="both"/>
        <w:rPr>
          <w:lang w:val="ru-RU"/>
        </w:rPr>
      </w:pP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63AC" w:rsidRDefault="000D73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663AC" w:rsidRPr="00407C12" w:rsidRDefault="000D73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663AC" w:rsidRPr="00407C12" w:rsidRDefault="000D73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</w:t>
      </w:r>
      <w:r w:rsidRPr="00407C12">
        <w:rPr>
          <w:rFonts w:ascii="Times New Roman" w:hAnsi="Times New Roman"/>
          <w:color w:val="000000"/>
          <w:sz w:val="28"/>
          <w:lang w:val="ru-RU"/>
        </w:rPr>
        <w:t>остижения;</w:t>
      </w:r>
    </w:p>
    <w:p w:rsidR="005663AC" w:rsidRPr="00407C12" w:rsidRDefault="000D73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5663AC" w:rsidRPr="00407C12" w:rsidRDefault="000D73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663AC" w:rsidRPr="00407C12" w:rsidRDefault="000D73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ьтатов целям, оценивать риски последствий деятельности; </w:t>
      </w:r>
    </w:p>
    <w:p w:rsidR="005663AC" w:rsidRPr="00407C12" w:rsidRDefault="000D73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663AC" w:rsidRPr="00407C12" w:rsidRDefault="000D731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663AC" w:rsidRDefault="000D73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держания, применению различных методов познания; 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407C12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407C12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уметь переносить знан</w:t>
      </w:r>
      <w:r w:rsidRPr="00407C12">
        <w:rPr>
          <w:rFonts w:ascii="Times New Roman" w:hAnsi="Times New Roman"/>
          <w:color w:val="000000"/>
          <w:sz w:val="28"/>
          <w:lang w:val="ru-RU"/>
        </w:rPr>
        <w:t>ия по физике в практическую область жизнедеятельности;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5663AC" w:rsidRPr="00407C12" w:rsidRDefault="000D731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5663AC" w:rsidRDefault="000D73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</w:t>
      </w:r>
      <w:r>
        <w:rPr>
          <w:rFonts w:ascii="Times New Roman" w:hAnsi="Times New Roman"/>
          <w:b/>
          <w:color w:val="000000"/>
          <w:sz w:val="28"/>
        </w:rPr>
        <w:t>рмацией:</w:t>
      </w:r>
    </w:p>
    <w:p w:rsidR="005663AC" w:rsidRPr="00407C12" w:rsidRDefault="000D73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663AC" w:rsidRDefault="000D731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663AC" w:rsidRPr="00407C12" w:rsidRDefault="000D73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</w:t>
      </w:r>
      <w:r w:rsidRPr="00407C12">
        <w:rPr>
          <w:rFonts w:ascii="Times New Roman" w:hAnsi="Times New Roman"/>
          <w:color w:val="000000"/>
          <w:sz w:val="28"/>
          <w:lang w:val="ru-RU"/>
        </w:rPr>
        <w:t>мационной безопасности;</w:t>
      </w:r>
    </w:p>
    <w:p w:rsidR="005663AC" w:rsidRPr="00407C12" w:rsidRDefault="000D731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5663AC" w:rsidRDefault="000D73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щение на уроках физики и </w:t>
      </w:r>
      <w:proofErr w:type="gramStart"/>
      <w:r w:rsidRPr="00407C12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407C12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</w:t>
      </w:r>
      <w:r w:rsidRPr="00407C12">
        <w:rPr>
          <w:rFonts w:ascii="Times New Roman" w:hAnsi="Times New Roman"/>
          <w:color w:val="000000"/>
          <w:sz w:val="28"/>
          <w:lang w:val="ru-RU"/>
        </w:rPr>
        <w:t>дивидуальной работы;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ий, распределять роли с учётом мнений участников, обсуждать результаты совместной работы; 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, оригинальности, практической значимости; </w:t>
      </w:r>
    </w:p>
    <w:p w:rsidR="005663AC" w:rsidRPr="00407C12" w:rsidRDefault="000D731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r w:rsidRPr="00407C1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663AC" w:rsidRPr="00407C12" w:rsidRDefault="000D73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07C12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5663AC" w:rsidRPr="00407C12" w:rsidRDefault="000D73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</w:t>
      </w:r>
      <w:r w:rsidRPr="00407C12">
        <w:rPr>
          <w:rFonts w:ascii="Times New Roman" w:hAnsi="Times New Roman"/>
          <w:color w:val="000000"/>
          <w:sz w:val="28"/>
          <w:lang w:val="ru-RU"/>
        </w:rPr>
        <w:t>ихся ресурсов, собственных возможностей и предпочтений;</w:t>
      </w:r>
    </w:p>
    <w:p w:rsidR="005663AC" w:rsidRDefault="000D731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663AC" w:rsidRPr="00407C12" w:rsidRDefault="000D73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663AC" w:rsidRPr="00407C12" w:rsidRDefault="000D73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5663AC" w:rsidRDefault="000D731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</w:t>
      </w:r>
      <w:r>
        <w:rPr>
          <w:rFonts w:ascii="Times New Roman" w:hAnsi="Times New Roman"/>
          <w:color w:val="000000"/>
          <w:sz w:val="28"/>
        </w:rPr>
        <w:t>етённый опыт;</w:t>
      </w:r>
    </w:p>
    <w:p w:rsidR="005663AC" w:rsidRPr="00407C12" w:rsidRDefault="000D731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5663AC" w:rsidRDefault="000D731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663AC" w:rsidRPr="00407C12" w:rsidRDefault="000D73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ть соответствие результатов целям; </w:t>
      </w:r>
    </w:p>
    <w:p w:rsidR="005663AC" w:rsidRPr="00407C12" w:rsidRDefault="000D73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663AC" w:rsidRPr="00407C12" w:rsidRDefault="000D73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5663AC" w:rsidRPr="00407C12" w:rsidRDefault="000D73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уметь оценива</w:t>
      </w:r>
      <w:r w:rsidRPr="00407C12">
        <w:rPr>
          <w:rFonts w:ascii="Times New Roman" w:hAnsi="Times New Roman"/>
          <w:color w:val="000000"/>
          <w:sz w:val="28"/>
          <w:lang w:val="ru-RU"/>
        </w:rPr>
        <w:t>ть риски и своевременно принимать решения по их снижению;</w:t>
      </w:r>
    </w:p>
    <w:p w:rsidR="005663AC" w:rsidRPr="00407C12" w:rsidRDefault="000D73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5663AC" w:rsidRPr="00407C12" w:rsidRDefault="000D73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663AC" w:rsidRPr="00407C12" w:rsidRDefault="000D73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5663AC" w:rsidRPr="00407C12" w:rsidRDefault="000D73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5663AC" w:rsidRPr="00407C12" w:rsidRDefault="000D7312">
      <w:pPr>
        <w:spacing w:after="0" w:line="264" w:lineRule="auto"/>
        <w:ind w:left="120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407C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07C1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5663AC" w:rsidRPr="00407C12" w:rsidRDefault="000D73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663AC" w:rsidRPr="00407C12" w:rsidRDefault="000D73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</w:t>
      </w:r>
      <w:r w:rsidRPr="00407C12">
        <w:rPr>
          <w:rFonts w:ascii="Times New Roman" w:hAnsi="Times New Roman"/>
          <w:color w:val="000000"/>
          <w:sz w:val="28"/>
          <w:lang w:val="ru-RU"/>
        </w:rPr>
        <w:t>е, способность адаптироваться к эмоциональным изменениям и проявлять гибкость, быть открытым новому;</w:t>
      </w:r>
    </w:p>
    <w:p w:rsidR="005663AC" w:rsidRPr="00407C12" w:rsidRDefault="000D73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663AC" w:rsidRPr="00407C12" w:rsidRDefault="000D73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>эмпати</w:t>
      </w:r>
      <w:r w:rsidRPr="00407C12">
        <w:rPr>
          <w:rFonts w:ascii="Times New Roman" w:hAnsi="Times New Roman"/>
          <w:color w:val="000000"/>
          <w:sz w:val="28"/>
          <w:lang w:val="ru-RU"/>
        </w:rPr>
        <w:t xml:space="preserve">и, </w:t>
      </w:r>
      <w:proofErr w:type="gramStart"/>
      <w:r w:rsidRPr="00407C12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407C12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5663AC" w:rsidRPr="00407C12" w:rsidRDefault="000D73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07C12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заботиться, проявлять </w:t>
      </w:r>
      <w:r w:rsidRPr="00407C12">
        <w:rPr>
          <w:rFonts w:ascii="Times New Roman" w:hAnsi="Times New Roman"/>
          <w:color w:val="000000"/>
          <w:sz w:val="28"/>
          <w:lang w:val="ru-RU"/>
        </w:rPr>
        <w:t>интерес и разрешать конфликты.</w:t>
      </w:r>
    </w:p>
    <w:p w:rsidR="005663AC" w:rsidRPr="00407C12" w:rsidRDefault="005663AC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5663AC" w:rsidRPr="00407C12" w:rsidRDefault="005663AC">
      <w:pPr>
        <w:spacing w:after="0" w:line="264" w:lineRule="auto"/>
        <w:ind w:left="120"/>
        <w:jc w:val="both"/>
        <w:rPr>
          <w:lang w:val="ru-RU"/>
        </w:rPr>
      </w:pPr>
    </w:p>
    <w:p w:rsidR="005663AC" w:rsidRPr="00407C12" w:rsidRDefault="005663AC">
      <w:pPr>
        <w:rPr>
          <w:lang w:val="ru-RU"/>
        </w:rPr>
        <w:sectPr w:rsidR="005663AC" w:rsidRPr="00407C12">
          <w:pgSz w:w="11906" w:h="16383"/>
          <w:pgMar w:top="1134" w:right="850" w:bottom="1134" w:left="1701" w:header="720" w:footer="720" w:gutter="0"/>
          <w:cols w:space="720"/>
        </w:sectPr>
      </w:pPr>
    </w:p>
    <w:p w:rsidR="005663AC" w:rsidRDefault="000D7312">
      <w:pPr>
        <w:spacing w:after="0"/>
        <w:ind w:left="120"/>
      </w:pPr>
      <w:bookmarkStart w:id="11" w:name="block-8137265"/>
      <w:bookmarkEnd w:id="8"/>
      <w:r w:rsidRPr="00407C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63AC" w:rsidRDefault="000D73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5663AC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</w:tr>
      <w:tr w:rsidR="005663AC" w:rsidRPr="0040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C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Статика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 w:rsidRPr="0040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C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</w:tbl>
    <w:p w:rsidR="005663AC" w:rsidRDefault="005663AC">
      <w:pPr>
        <w:sectPr w:rsidR="005663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3AC" w:rsidRDefault="000D73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5663A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 w:rsidRPr="0040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C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 w:rsidRPr="0040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7C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5663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</w:tbl>
    <w:p w:rsidR="005663AC" w:rsidRDefault="005663AC">
      <w:pPr>
        <w:sectPr w:rsidR="005663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3AC" w:rsidRDefault="000D7312">
      <w:pPr>
        <w:spacing w:after="0"/>
        <w:ind w:left="120"/>
      </w:pPr>
      <w:bookmarkStart w:id="12" w:name="block-813726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63AC" w:rsidRDefault="000D73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5663A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перемещений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Реактивное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на малом и на конечном перемещении. Графическое представление работы силы. Мощность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непотенциальных сил с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 в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Нулевое начало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Теплопередача как способ изменения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кристаллизация. Удельная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Ангармонизм тепловых колебаний частиц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"Постоянный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движении по наклонной плоскости" или "Исследование зависимости пути от времени при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)" или "Исследование движения бруска по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кронштейнов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процесса (рекомендовано использование цифровой лаборатории)" или "Изучение изохорного процесса" или "Изучение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gramStart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по теме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"Электрическое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</w:tbl>
    <w:p w:rsidR="005663AC" w:rsidRDefault="005663AC">
      <w:pPr>
        <w:sectPr w:rsidR="005663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3AC" w:rsidRDefault="000D73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5663A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63AC" w:rsidRDefault="005663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3AC" w:rsidRDefault="005663AC"/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индукции в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Колебательная система. Свободные колебания. Гармонические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Амплитуда и фаза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электромагнитные колебания. Вынужденные электромагнитные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переменного тока. Амплитудное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волны. Излучение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Дифракционная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Волны де Бройля. Длина волны де Бройля и размеры области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Стандартной модели. Кварк-глюонная </w:t>
            </w:r>
            <w:r>
              <w:rPr>
                <w:rFonts w:ascii="Times New Roman" w:hAnsi="Times New Roman"/>
                <w:color w:val="000000"/>
                <w:sz w:val="24"/>
              </w:rPr>
              <w:t>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Расширение Вселенной. Закон Хаббла. Теория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магнитного поля постоянных магнитов" или "Исследование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самоиндукции" или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зависимости фокусного расстояния от вещества (на примере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физики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</w:t>
            </w: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663AC" w:rsidRDefault="005663AC">
            <w:pPr>
              <w:spacing w:after="0"/>
              <w:ind w:left="135"/>
            </w:pPr>
          </w:p>
        </w:tc>
      </w:tr>
      <w:tr w:rsidR="00566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Pr="00407C12" w:rsidRDefault="000D7312">
            <w:pPr>
              <w:spacing w:after="0"/>
              <w:ind w:left="135"/>
              <w:rPr>
                <w:lang w:val="ru-RU"/>
              </w:rPr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 w:rsidRPr="00407C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663AC" w:rsidRDefault="000D7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3AC" w:rsidRDefault="005663AC"/>
        </w:tc>
      </w:tr>
    </w:tbl>
    <w:p w:rsidR="005663AC" w:rsidRPr="00407C12" w:rsidRDefault="005663AC">
      <w:pPr>
        <w:rPr>
          <w:lang w:val="ru-RU"/>
        </w:rPr>
        <w:sectPr w:rsidR="005663AC" w:rsidRPr="00407C1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0D7312" w:rsidRDefault="000D7312" w:rsidP="00407C12"/>
    <w:sectPr w:rsidR="000D7312" w:rsidSect="005663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63"/>
    <w:multiLevelType w:val="multilevel"/>
    <w:tmpl w:val="35765E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00667"/>
    <w:multiLevelType w:val="multilevel"/>
    <w:tmpl w:val="9FBA10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F7989"/>
    <w:multiLevelType w:val="multilevel"/>
    <w:tmpl w:val="A2725C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53368"/>
    <w:multiLevelType w:val="multilevel"/>
    <w:tmpl w:val="A5564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163B7"/>
    <w:multiLevelType w:val="multilevel"/>
    <w:tmpl w:val="83DCF2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A3186C"/>
    <w:multiLevelType w:val="multilevel"/>
    <w:tmpl w:val="55A29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3156B"/>
    <w:multiLevelType w:val="multilevel"/>
    <w:tmpl w:val="ABDED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95126"/>
    <w:multiLevelType w:val="multilevel"/>
    <w:tmpl w:val="A9221D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568D6"/>
    <w:multiLevelType w:val="multilevel"/>
    <w:tmpl w:val="663C9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264896"/>
    <w:multiLevelType w:val="multilevel"/>
    <w:tmpl w:val="EA961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C84810"/>
    <w:multiLevelType w:val="multilevel"/>
    <w:tmpl w:val="9A682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270CEF"/>
    <w:multiLevelType w:val="multilevel"/>
    <w:tmpl w:val="C4D470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4E1E3B"/>
    <w:multiLevelType w:val="multilevel"/>
    <w:tmpl w:val="EA38F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D53A8F"/>
    <w:multiLevelType w:val="multilevel"/>
    <w:tmpl w:val="99EEBB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304B92"/>
    <w:multiLevelType w:val="multilevel"/>
    <w:tmpl w:val="CA269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194D99"/>
    <w:multiLevelType w:val="multilevel"/>
    <w:tmpl w:val="5A6664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63AC"/>
    <w:rsid w:val="000D7312"/>
    <w:rsid w:val="00407C12"/>
    <w:rsid w:val="0056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63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7776</Words>
  <Characters>44329</Characters>
  <Application>Microsoft Office Word</Application>
  <DocSecurity>0</DocSecurity>
  <Lines>369</Lines>
  <Paragraphs>104</Paragraphs>
  <ScaleCrop>false</ScaleCrop>
  <Company/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2023-08-29T11:41:00Z</dcterms:created>
  <dcterms:modified xsi:type="dcterms:W3CDTF">2023-08-29T11:43:00Z</dcterms:modified>
</cp:coreProperties>
</file>